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0BF" w:rsidRDefault="00E87E88" w:rsidP="00E830BF">
      <w:pPr>
        <w:spacing w:after="0" w:line="240" w:lineRule="auto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7C7CB9D2" wp14:editId="57F19B6F">
            <wp:simplePos x="0" y="0"/>
            <wp:positionH relativeFrom="column">
              <wp:posOffset>-594360</wp:posOffset>
            </wp:positionH>
            <wp:positionV relativeFrom="paragraph">
              <wp:posOffset>-476885</wp:posOffset>
            </wp:positionV>
            <wp:extent cx="6648450" cy="9618765"/>
            <wp:effectExtent l="0" t="0" r="0" b="0"/>
            <wp:wrapNone/>
            <wp:docPr id="1" name="Рисунок 1" descr="C:\Users\школа\Desktop\IMG_20200116_093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IMG_20200116_0937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5" t="3125" r="6731" b="5408"/>
                    <a:stretch/>
                  </pic:blipFill>
                  <pic:spPr bwMode="auto">
                    <a:xfrm>
                      <a:off x="0" y="0"/>
                      <a:ext cx="6648450" cy="961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830BF" w:rsidRPr="00D11CED" w:rsidTr="00174E40">
        <w:tc>
          <w:tcPr>
            <w:tcW w:w="4785" w:type="dxa"/>
          </w:tcPr>
          <w:p w:rsidR="00E830BF" w:rsidRPr="00D11CED" w:rsidRDefault="00E830BF" w:rsidP="00174E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11CED">
              <w:rPr>
                <w:rFonts w:ascii="Times New Roman" w:hAnsi="Times New Roman" w:cs="Times New Roman"/>
                <w:sz w:val="26"/>
                <w:szCs w:val="26"/>
              </w:rPr>
              <w:t>СОГЛАСОВАНО</w:t>
            </w:r>
          </w:p>
          <w:p w:rsidR="00E830BF" w:rsidRPr="00D11CED" w:rsidRDefault="00E830BF" w:rsidP="00174E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11CED">
              <w:rPr>
                <w:rFonts w:ascii="Times New Roman" w:hAnsi="Times New Roman" w:cs="Times New Roman"/>
                <w:sz w:val="26"/>
                <w:szCs w:val="26"/>
              </w:rPr>
              <w:t>Председатель профсоюзного комитета школы</w:t>
            </w:r>
          </w:p>
          <w:p w:rsidR="00E830BF" w:rsidRPr="00D11CED" w:rsidRDefault="00E830BF" w:rsidP="00174E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11CED">
              <w:rPr>
                <w:rFonts w:ascii="Times New Roman" w:hAnsi="Times New Roman" w:cs="Times New Roman"/>
                <w:sz w:val="26"/>
                <w:szCs w:val="26"/>
              </w:rPr>
              <w:t>____________ А.Р. Сабирова</w:t>
            </w:r>
          </w:p>
          <w:p w:rsidR="00E830BF" w:rsidRPr="00D11CED" w:rsidRDefault="00E830BF" w:rsidP="00D11C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11CED">
              <w:rPr>
                <w:rFonts w:ascii="Times New Roman" w:hAnsi="Times New Roman" w:cs="Times New Roman"/>
                <w:sz w:val="26"/>
                <w:szCs w:val="26"/>
              </w:rPr>
              <w:t>«_</w:t>
            </w:r>
            <w:r w:rsidR="00D11CED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9</w:t>
            </w:r>
            <w:r w:rsidRPr="00D11CED">
              <w:rPr>
                <w:rFonts w:ascii="Times New Roman" w:hAnsi="Times New Roman" w:cs="Times New Roman"/>
                <w:sz w:val="26"/>
                <w:szCs w:val="26"/>
              </w:rPr>
              <w:t>__» ___</w:t>
            </w:r>
            <w:r w:rsidR="00D11CED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января</w:t>
            </w:r>
            <w:r w:rsidRPr="00D11CED">
              <w:rPr>
                <w:rFonts w:ascii="Times New Roman" w:hAnsi="Times New Roman" w:cs="Times New Roman"/>
                <w:sz w:val="26"/>
                <w:szCs w:val="26"/>
              </w:rPr>
              <w:t xml:space="preserve">___ 2020 г. </w:t>
            </w:r>
          </w:p>
        </w:tc>
        <w:tc>
          <w:tcPr>
            <w:tcW w:w="4786" w:type="dxa"/>
          </w:tcPr>
          <w:p w:rsidR="00E830BF" w:rsidRPr="00D11CED" w:rsidRDefault="00E830BF" w:rsidP="00174E40">
            <w:pPr>
              <w:ind w:left="885"/>
              <w:rPr>
                <w:rFonts w:ascii="Times New Roman" w:hAnsi="Times New Roman" w:cs="Times New Roman"/>
                <w:sz w:val="26"/>
                <w:szCs w:val="26"/>
              </w:rPr>
            </w:pPr>
            <w:r w:rsidRPr="00D11CED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D11CED" w:rsidRDefault="00E830BF" w:rsidP="00174E40">
            <w:pPr>
              <w:ind w:left="885"/>
              <w:rPr>
                <w:rFonts w:ascii="Times New Roman" w:hAnsi="Times New Roman" w:cs="Times New Roman"/>
                <w:sz w:val="26"/>
                <w:szCs w:val="26"/>
              </w:rPr>
            </w:pPr>
            <w:r w:rsidRPr="00D11CED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МАОУ СОШ № 15 </w:t>
            </w:r>
          </w:p>
          <w:p w:rsidR="00E830BF" w:rsidRPr="00D11CED" w:rsidRDefault="00E830BF" w:rsidP="00174E40">
            <w:pPr>
              <w:ind w:left="885"/>
              <w:rPr>
                <w:rFonts w:ascii="Times New Roman" w:hAnsi="Times New Roman" w:cs="Times New Roman"/>
                <w:sz w:val="26"/>
                <w:szCs w:val="26"/>
              </w:rPr>
            </w:pPr>
            <w:r w:rsidRPr="00D11CED">
              <w:rPr>
                <w:rFonts w:ascii="Times New Roman" w:hAnsi="Times New Roman" w:cs="Times New Roman"/>
                <w:sz w:val="26"/>
                <w:szCs w:val="26"/>
              </w:rPr>
              <w:t>п. Карпушиха</w:t>
            </w:r>
          </w:p>
          <w:p w:rsidR="00E830BF" w:rsidRPr="00D11CED" w:rsidRDefault="00E830BF" w:rsidP="00174E40">
            <w:pPr>
              <w:ind w:left="885"/>
              <w:rPr>
                <w:rFonts w:ascii="Times New Roman" w:hAnsi="Times New Roman" w:cs="Times New Roman"/>
                <w:sz w:val="26"/>
                <w:szCs w:val="26"/>
              </w:rPr>
            </w:pPr>
            <w:r w:rsidRPr="00D11CED">
              <w:rPr>
                <w:rFonts w:ascii="Times New Roman" w:hAnsi="Times New Roman" w:cs="Times New Roman"/>
                <w:sz w:val="26"/>
                <w:szCs w:val="26"/>
              </w:rPr>
              <w:t>__________ Н.Б. Минханова</w:t>
            </w:r>
          </w:p>
          <w:p w:rsidR="00E830BF" w:rsidRPr="00D11CED" w:rsidRDefault="00E830BF" w:rsidP="00D11CED">
            <w:pPr>
              <w:ind w:left="885"/>
              <w:rPr>
                <w:rFonts w:ascii="Times New Roman" w:hAnsi="Times New Roman" w:cs="Times New Roman"/>
                <w:sz w:val="26"/>
                <w:szCs w:val="26"/>
              </w:rPr>
            </w:pPr>
            <w:r w:rsidRPr="00D11CED">
              <w:rPr>
                <w:rFonts w:ascii="Times New Roman" w:hAnsi="Times New Roman" w:cs="Times New Roman"/>
                <w:sz w:val="26"/>
                <w:szCs w:val="26"/>
              </w:rPr>
              <w:t>«_</w:t>
            </w:r>
            <w:r w:rsidR="00D11CED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9</w:t>
            </w:r>
            <w:r w:rsidRPr="00D11CED">
              <w:rPr>
                <w:rFonts w:ascii="Times New Roman" w:hAnsi="Times New Roman" w:cs="Times New Roman"/>
                <w:sz w:val="26"/>
                <w:szCs w:val="26"/>
              </w:rPr>
              <w:t>__» __</w:t>
            </w:r>
            <w:r w:rsidR="00D11CED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января   </w:t>
            </w:r>
            <w:r w:rsidRPr="00D11CED">
              <w:rPr>
                <w:rFonts w:ascii="Times New Roman" w:hAnsi="Times New Roman" w:cs="Times New Roman"/>
                <w:sz w:val="26"/>
                <w:szCs w:val="26"/>
              </w:rPr>
              <w:t>__ 2020 г.</w:t>
            </w:r>
          </w:p>
        </w:tc>
      </w:tr>
    </w:tbl>
    <w:p w:rsidR="00E830BF" w:rsidRDefault="00E830BF" w:rsidP="00E830B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30BF" w:rsidRDefault="00E830BF" w:rsidP="00E830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0BF" w:rsidRPr="00F656D0" w:rsidRDefault="00E830BF" w:rsidP="00E830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6D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830BF" w:rsidRDefault="00E830BF" w:rsidP="00E830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</w:t>
      </w:r>
      <w:r w:rsidRPr="00F656D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противодействии коррупции»</w:t>
      </w:r>
    </w:p>
    <w:p w:rsidR="00C30BB5" w:rsidRPr="00F656D0" w:rsidRDefault="00C30BB5" w:rsidP="00E830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1</w:t>
      </w: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. </w:t>
      </w:r>
      <w:r w:rsidRPr="00C30BB5">
        <w:rPr>
          <w:b/>
          <w:bCs/>
          <w:color w:val="000000"/>
          <w:sz w:val="28"/>
          <w:szCs w:val="28"/>
          <w:bdr w:val="none" w:sz="0" w:space="0" w:color="auto" w:frame="1"/>
        </w:rPr>
        <w:t>Общие положения.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 xml:space="preserve">1.1. Данное Положение «О противодействии коррупции» (далее – Положение) разработано на основе Федерального закона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 w:rsidRPr="00C30BB5">
          <w:rPr>
            <w:color w:val="000000"/>
            <w:sz w:val="28"/>
            <w:szCs w:val="28"/>
          </w:rPr>
          <w:t>2008 г</w:t>
        </w:r>
      </w:smartTag>
      <w:r w:rsidRPr="00C30BB5">
        <w:rPr>
          <w:color w:val="000000"/>
          <w:sz w:val="28"/>
          <w:szCs w:val="28"/>
        </w:rPr>
        <w:t>. № 273-ФЗ «О противодействии коррупции».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1.3. Для целей настоящего Положения используются следующие основные понятия: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1.3.1.</w:t>
      </w:r>
      <w:r w:rsidRPr="00C30BB5">
        <w:rPr>
          <w:rStyle w:val="apple-converted-space"/>
          <w:color w:val="000000"/>
          <w:sz w:val="28"/>
          <w:szCs w:val="28"/>
        </w:rPr>
        <w:t> </w:t>
      </w:r>
      <w:r w:rsidRPr="00C30BB5">
        <w:rPr>
          <w:color w:val="000000"/>
          <w:sz w:val="28"/>
          <w:szCs w:val="28"/>
          <w:u w:val="single"/>
          <w:bdr w:val="none" w:sz="0" w:space="0" w:color="auto" w:frame="1"/>
        </w:rPr>
        <w:t>коррупция: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1.3.2.</w:t>
      </w:r>
      <w:r w:rsidRPr="00C30BB5">
        <w:rPr>
          <w:rStyle w:val="apple-converted-space"/>
          <w:color w:val="000000"/>
          <w:sz w:val="28"/>
          <w:szCs w:val="28"/>
        </w:rPr>
        <w:t> </w:t>
      </w:r>
      <w:r w:rsidRPr="00C30BB5">
        <w:rPr>
          <w:color w:val="000000"/>
          <w:sz w:val="28"/>
          <w:szCs w:val="28"/>
          <w:u w:val="single"/>
          <w:bdr w:val="none" w:sz="0" w:space="0" w:color="auto" w:frame="1"/>
        </w:rPr>
        <w:t>противодействие коррупции</w:t>
      </w:r>
      <w:r w:rsidRPr="00C30BB5">
        <w:rPr>
          <w:rStyle w:val="apple-converted-space"/>
          <w:color w:val="000000"/>
          <w:sz w:val="28"/>
          <w:szCs w:val="28"/>
        </w:rPr>
        <w:t> </w:t>
      </w:r>
      <w:r w:rsidRPr="00C30BB5">
        <w:rPr>
          <w:color w:val="000000"/>
          <w:sz w:val="28"/>
          <w:szCs w:val="28"/>
        </w:rPr>
        <w:t>- деятельность членов рабочей группы по противодействию коррупции и физических лиц в пределах их полномочий: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lastRenderedPageBreak/>
        <w:t>1.4. Основные принципы противодействия коррупции: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- признание, обеспечение и защита основных прав и свобод человека и гражданина;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- законность;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- публичность и открытость деятельности органов управления и самоуправления;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- неотвратимость ответственности за совершение коррупционных правонарушений;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- комплексное использование организационных, информационно-пропагандистских и других мер;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- приоритетное применение мер по предупреждению коррупции.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b/>
          <w:bCs/>
          <w:color w:val="000000"/>
          <w:sz w:val="28"/>
          <w:szCs w:val="28"/>
          <w:bdr w:val="none" w:sz="0" w:space="0" w:color="auto" w:frame="1"/>
        </w:rPr>
        <w:t>2. Основные меры по профилактике коррупции.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Профилактика коррупции осуществляется путем применения следующих основных мер: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2.1. формирование в коллективе педагогических и непедагогических работников школы нетерпимости к коррупционному поведению;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2.2. формирование у родителей, законных представителей обучающихся, воспитанников нетерпимости к коррупционному поведению;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 xml:space="preserve">2.3. проведение мониторинга всех локальных актов, издаваемых администрацией </w:t>
      </w:r>
      <w:r>
        <w:rPr>
          <w:color w:val="000000"/>
          <w:sz w:val="28"/>
          <w:szCs w:val="28"/>
        </w:rPr>
        <w:t>МАОУ СОШ №15</w:t>
      </w:r>
      <w:r w:rsidRPr="00C30BB5">
        <w:rPr>
          <w:color w:val="000000"/>
          <w:sz w:val="28"/>
          <w:szCs w:val="28"/>
        </w:rPr>
        <w:t xml:space="preserve"> на предмет соответствия действующему законодательству;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 xml:space="preserve">2.4. проведение мероприятий по разъяснению работникам </w:t>
      </w:r>
      <w:r>
        <w:rPr>
          <w:color w:val="000000"/>
          <w:sz w:val="28"/>
          <w:szCs w:val="28"/>
        </w:rPr>
        <w:t>МАОУ СОШ №15</w:t>
      </w:r>
      <w:r w:rsidRPr="00C30BB5">
        <w:rPr>
          <w:color w:val="000000"/>
          <w:sz w:val="28"/>
          <w:szCs w:val="28"/>
        </w:rPr>
        <w:t xml:space="preserve"> и родителям, законным представителям обучающихся, воспитанников законодательства в сфере противодействия коррупции.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b/>
          <w:bCs/>
          <w:color w:val="000000"/>
          <w:sz w:val="28"/>
          <w:szCs w:val="28"/>
          <w:bdr w:val="none" w:sz="0" w:space="0" w:color="auto" w:frame="1"/>
        </w:rPr>
        <w:t>3. Основные направления по повышению эффективности противодействия коррупции.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3.2. принятие административных и иных мер, направленных на привлечение работников и родителей, законных представителей обучающихся, воспитанников к более активному участию в противодействии коррупции, на формирование в коллективе и у родителей, законных представителей обучающихся, воспитанников негативного отношения к коррупционному поведению;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lastRenderedPageBreak/>
        <w:t>3.3. совершенствование системы и структуры органов самоуправления;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3.4. создание механизмов общественного контроля деятельности органов управления и самоуправления;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 xml:space="preserve">3.5. обеспечение доступа работников </w:t>
      </w:r>
      <w:r>
        <w:rPr>
          <w:color w:val="000000"/>
          <w:sz w:val="28"/>
          <w:szCs w:val="28"/>
        </w:rPr>
        <w:t>МАОУ СОШ №15</w:t>
      </w:r>
      <w:r w:rsidRPr="00C30BB5">
        <w:rPr>
          <w:color w:val="000000"/>
          <w:sz w:val="28"/>
          <w:szCs w:val="28"/>
        </w:rPr>
        <w:t xml:space="preserve"> и родителей, законных представителей обучающихся, воспитанников к информации о деятельности органов управления и самоуправления;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 xml:space="preserve">3.6. конкретизация полномочий педагогических, непедагогических и руководящих работников </w:t>
      </w:r>
      <w:r>
        <w:rPr>
          <w:color w:val="000000"/>
          <w:sz w:val="28"/>
          <w:szCs w:val="28"/>
        </w:rPr>
        <w:t>МАОУ СОШ №15</w:t>
      </w:r>
      <w:r w:rsidRPr="00C30BB5">
        <w:rPr>
          <w:color w:val="000000"/>
          <w:sz w:val="28"/>
          <w:szCs w:val="28"/>
        </w:rPr>
        <w:t>, которые должны быть отражены в должностных инструкциях.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 xml:space="preserve">3.7. уведомление в письменной форме работниками </w:t>
      </w:r>
      <w:r>
        <w:rPr>
          <w:color w:val="000000"/>
          <w:sz w:val="28"/>
          <w:szCs w:val="28"/>
        </w:rPr>
        <w:t>МАОУ СОШ №</w:t>
      </w:r>
      <w:r w:rsidR="006D3C51">
        <w:rPr>
          <w:color w:val="000000"/>
          <w:sz w:val="28"/>
          <w:szCs w:val="28"/>
        </w:rPr>
        <w:t>15</w:t>
      </w:r>
      <w:r w:rsidR="006D3C51" w:rsidRPr="00C30BB5">
        <w:rPr>
          <w:color w:val="000000"/>
          <w:sz w:val="28"/>
          <w:szCs w:val="28"/>
        </w:rPr>
        <w:t>, администрации</w:t>
      </w:r>
      <w:r w:rsidRPr="00C30BB5">
        <w:rPr>
          <w:color w:val="000000"/>
          <w:sz w:val="28"/>
          <w:szCs w:val="28"/>
        </w:rPr>
        <w:t xml:space="preserve">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3.8. создание условий для уведомления обучающимися, воспитанниками и их родителями, законными представителями администрации школы   обо всех случаях вымогания у них взяток работниками школы.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b/>
          <w:bCs/>
          <w:color w:val="000000"/>
          <w:sz w:val="28"/>
          <w:szCs w:val="28"/>
          <w:bdr w:val="none" w:sz="0" w:space="0" w:color="auto" w:frame="1"/>
        </w:rPr>
        <w:t>4. Организационные основы противодействия коррупции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4.1. Общее руководство мероприятиями, направленными на противодействие коррупции, осуществляют: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- Рабочая группа по противодействию коррупции;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- заместитель директора по учебной работе;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- заместитель директора по воспитательной работе.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4.2. Рабочая группа по противодействию коррупции создается в августе – сентябре каждого учебного года; в состав рабочей группы по противодействию коррупции обязательно входят председатель профсоюзного комитета школы, представители педагогических и непедагогических работников школы, член родительского комитета.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4.3. Выборы членов Рабочей группы по противодействию коррупции проводятся на Общем собрании трудового коллектива. Обсуждается состав Рабочей группы на заседании Педагогического совета школы, утверждается приказом директора школы.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4.4. Члены Рабочей группы избирают председателя и секретаря.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Члены Рабочей группы осуществляют свою деятельность на общественной основе.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4.5. Полномочия членов Рабочей группы по противодействию коррупции: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4.5.1. Председатель Рабочей группы по противодействию коррупции: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lastRenderedPageBreak/>
        <w:t>- определяет место, время проведения и повестку дня заседания Рабочей группы;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- 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- 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 xml:space="preserve">- информирует директора </w:t>
      </w:r>
      <w:r>
        <w:rPr>
          <w:color w:val="000000"/>
          <w:sz w:val="28"/>
          <w:szCs w:val="28"/>
        </w:rPr>
        <w:t>МАОУ СОШ №15</w:t>
      </w:r>
      <w:r w:rsidRPr="00C30BB5">
        <w:rPr>
          <w:color w:val="000000"/>
          <w:sz w:val="28"/>
          <w:szCs w:val="28"/>
        </w:rPr>
        <w:t xml:space="preserve"> о результатах работы Рабочей группы;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- представляет Рабочую группу в отношениях с работниками школы, обучающимися, воспитанниками и их родителями, законными представителями по вопросам, относящимся к ее компетенции;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- дает соответствующие поручения секретарю и членам Рабочей группы, осуществляет контроль за их выполнением;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- подписывает протокол заседания Рабочей группы.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4.5.2. Секретарь Рабочей группы: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- организует подготовку материалов к заседанию Рабочей группы, а также проектов его решений;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- ведет протокол заседания Рабочей группы.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4.5.3. Члены Рабочей группы по противодействию коррупции: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- вносят председателю Рабочей группы предложения по формированию повестки дня заседаний Рабочей группы;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- вносят предложения по формированию плана работы;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- участвуют в реализации принятых Рабочей группой решений и полномочий.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4.6. Заседания Рабочей группы по противодействию коррупции проводятся не реже двух раз в год; обязательно оформляется протокол заседания.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lastRenderedPageBreak/>
        <w:t>Заседания могут быть как открытыми, так и закрытыми.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Внеочередное заседание проводится по предложению любого члена Рабочей группы по противодействию коррупции.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средней школы №70 или представители общественности.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4.9. Члены Рабочей группы, заместитель директора по воспитательной работе, заместитель директора по учебной работе е добровольно принимают на себя обязательства о неразглашении сведений,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4.10. Рабочая группа по противодействию коррупции: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- ежегодно в сентябре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- контролирует деятельность заместителя директора по учебной работе, заместителя директора по воспитательной работе в области противодействия коррупции;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- осуществляет противодействие коррупции в пределах своих полномочий: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- реализует меры, направленные на профилактику коррупции;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 xml:space="preserve">- вырабатывает механизмы защиты от проникновения коррупции в </w:t>
      </w:r>
      <w:r>
        <w:rPr>
          <w:color w:val="000000"/>
          <w:sz w:val="28"/>
          <w:szCs w:val="28"/>
        </w:rPr>
        <w:t>МАОУ СОШ №15</w:t>
      </w:r>
      <w:r w:rsidRPr="00C30BB5">
        <w:rPr>
          <w:color w:val="000000"/>
          <w:sz w:val="28"/>
          <w:szCs w:val="28"/>
        </w:rPr>
        <w:t>;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- осуществляет антикоррупционную пропаганду и воспитание всех участников образовательного процесса;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lastRenderedPageBreak/>
        <w:t xml:space="preserve">- осуществляет анализ обращений работников </w:t>
      </w:r>
      <w:r>
        <w:rPr>
          <w:color w:val="000000"/>
          <w:sz w:val="28"/>
          <w:szCs w:val="28"/>
        </w:rPr>
        <w:t>МАОУ СОШ №15</w:t>
      </w:r>
      <w:r w:rsidRPr="00C30BB5">
        <w:rPr>
          <w:color w:val="000000"/>
          <w:sz w:val="28"/>
          <w:szCs w:val="28"/>
        </w:rPr>
        <w:t>, обучающихся, воспитанников и их родителей, законных представителей о фактах коррупционных проявлений должностными лицами;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 xml:space="preserve">- проводит проверки локальных актов </w:t>
      </w:r>
      <w:r>
        <w:rPr>
          <w:color w:val="000000"/>
          <w:sz w:val="28"/>
          <w:szCs w:val="28"/>
        </w:rPr>
        <w:t>МАОУ СОШ №15</w:t>
      </w:r>
      <w:r w:rsidRPr="00C30BB5">
        <w:rPr>
          <w:color w:val="000000"/>
          <w:sz w:val="28"/>
          <w:szCs w:val="28"/>
        </w:rPr>
        <w:t xml:space="preserve"> на соответствие действующему законодательству; проверяет выполнение работниками своих должностных обязанностей;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 xml:space="preserve">- разрабатывает на основании проведенных проверок рекомендации, направленные на улучшение антикоррупционной деятельности </w:t>
      </w:r>
      <w:r>
        <w:rPr>
          <w:color w:val="000000"/>
          <w:sz w:val="28"/>
          <w:szCs w:val="28"/>
        </w:rPr>
        <w:t>МАОУ СОШ №15;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- организует работы по устранению негативных последствий коррупционных проявлений;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 xml:space="preserve">- выявляет причины коррупции, разрабатывает и направляет директору </w:t>
      </w:r>
      <w:r>
        <w:rPr>
          <w:color w:val="000000"/>
          <w:sz w:val="28"/>
          <w:szCs w:val="28"/>
        </w:rPr>
        <w:t>МАОУ СОШ №15</w:t>
      </w:r>
      <w:r w:rsidRPr="00C30BB5">
        <w:rPr>
          <w:color w:val="000000"/>
          <w:sz w:val="28"/>
          <w:szCs w:val="28"/>
        </w:rPr>
        <w:t xml:space="preserve"> рекомендации по устранению причин коррупции;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 xml:space="preserve">- информирует о результатах работы директора </w:t>
      </w:r>
      <w:r>
        <w:rPr>
          <w:color w:val="000000"/>
          <w:sz w:val="28"/>
          <w:szCs w:val="28"/>
        </w:rPr>
        <w:t>МАОУ СОШ №15</w:t>
      </w:r>
      <w:r w:rsidRPr="00C30BB5">
        <w:rPr>
          <w:color w:val="000000"/>
          <w:sz w:val="28"/>
          <w:szCs w:val="28"/>
        </w:rPr>
        <w:t>.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4.12. Заместитель директора по учебной работе: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- разрабатывают проекты локальных актов по вопросам противодействия коррупции;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- осуществляют противодействие коррупции в пределах своих полномочий: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- принимают заявления работников школы, обучающихся, воспитанников и их родителей, законных представителей о фактах коррупционных проявлений должностными лицами;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 xml:space="preserve">- направляют в рабочую комиссию по противодействию коррупции свои предложения по улучшению антикоррупционной деятельности </w:t>
      </w:r>
      <w:r>
        <w:rPr>
          <w:color w:val="000000"/>
          <w:sz w:val="28"/>
          <w:szCs w:val="28"/>
        </w:rPr>
        <w:t>МАОУ СОШ №15</w:t>
      </w:r>
      <w:r w:rsidRPr="00C30BB5">
        <w:rPr>
          <w:color w:val="000000"/>
          <w:sz w:val="28"/>
          <w:szCs w:val="28"/>
        </w:rPr>
        <w:t>;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- осуществляет антикоррупционную пропаганду и воспитание всех участников образовательного процесса.</w:t>
      </w:r>
    </w:p>
    <w:p w:rsidR="00C30BB5" w:rsidRPr="00C30BB5" w:rsidRDefault="00C30BB5" w:rsidP="00C30B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BB5">
        <w:rPr>
          <w:rFonts w:ascii="Times New Roman" w:hAnsi="Times New Roman" w:cs="Times New Roman"/>
          <w:sz w:val="28"/>
          <w:szCs w:val="28"/>
        </w:rPr>
        <w:t>- обеспечивает соблюдения работниками правил внутреннего трудового распорядка;</w:t>
      </w:r>
    </w:p>
    <w:p w:rsidR="00C30BB5" w:rsidRPr="00C30BB5" w:rsidRDefault="00C30BB5" w:rsidP="00C30B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BB5">
        <w:rPr>
          <w:rFonts w:ascii="Times New Roman" w:hAnsi="Times New Roman" w:cs="Times New Roman"/>
          <w:sz w:val="28"/>
          <w:szCs w:val="28"/>
        </w:rPr>
        <w:lastRenderedPageBreak/>
        <w:t>- подготавливает   документы и материалы для привлечения работников к дисциплинарной и материальной ответственности;</w:t>
      </w:r>
    </w:p>
    <w:p w:rsidR="00C30BB5" w:rsidRPr="00C30BB5" w:rsidRDefault="00C30BB5" w:rsidP="00C30B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BB5">
        <w:rPr>
          <w:rFonts w:ascii="Times New Roman" w:hAnsi="Times New Roman" w:cs="Times New Roman"/>
          <w:sz w:val="28"/>
          <w:szCs w:val="28"/>
        </w:rPr>
        <w:t>- подготавливает планы противодействия коррупции и отчётных документов о реализации   антикоррупционной политики в ОУ;</w:t>
      </w:r>
    </w:p>
    <w:p w:rsidR="00C30BB5" w:rsidRPr="00C30BB5" w:rsidRDefault="00C30BB5" w:rsidP="00C30B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BB5">
        <w:rPr>
          <w:rFonts w:ascii="Times New Roman" w:hAnsi="Times New Roman" w:cs="Times New Roman"/>
          <w:sz w:val="28"/>
          <w:szCs w:val="28"/>
        </w:rPr>
        <w:t>- взаимодействует с правоохранительными органами;</w:t>
      </w:r>
    </w:p>
    <w:p w:rsidR="00C30BB5" w:rsidRPr="00C30BB5" w:rsidRDefault="00C30BB5" w:rsidP="00C30B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BB5">
        <w:rPr>
          <w:rFonts w:ascii="Times New Roman" w:hAnsi="Times New Roman" w:cs="Times New Roman"/>
          <w:sz w:val="28"/>
          <w:szCs w:val="28"/>
        </w:rPr>
        <w:t xml:space="preserve">- предоставляет в соответствии с действующим законодательством   информацию о деятельности ОУ.  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4.13. Заместитель директора по воспитательной работе: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- осуществляет противодействие коррупции в пределах своих полномочий: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- принимает заявления обучающихся, воспитанников и их родителей, законных представителей о фактах коррупционных проявлений должностными лицами;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 xml:space="preserve">- направляет в рабочую комиссию по противодействию коррупции свои предложения по улучшению антикоррупционной деятельности </w:t>
      </w:r>
      <w:r w:rsidR="006D3C51">
        <w:rPr>
          <w:color w:val="000000"/>
          <w:sz w:val="28"/>
          <w:szCs w:val="28"/>
        </w:rPr>
        <w:t>МАОУ СОШ №15</w:t>
      </w:r>
      <w:r w:rsidRPr="00C30BB5">
        <w:rPr>
          <w:color w:val="000000"/>
          <w:sz w:val="28"/>
          <w:szCs w:val="28"/>
        </w:rPr>
        <w:t>;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 xml:space="preserve">- осуществляет антикоррупционную пропаганду и воспитание обучающихся, воспитанников </w:t>
      </w:r>
      <w:r w:rsidR="006D3C51">
        <w:rPr>
          <w:color w:val="000000"/>
          <w:sz w:val="28"/>
          <w:szCs w:val="28"/>
        </w:rPr>
        <w:t>МАОУ СОШ №15</w:t>
      </w:r>
      <w:r w:rsidRPr="00C30BB5">
        <w:rPr>
          <w:color w:val="000000"/>
          <w:sz w:val="28"/>
          <w:szCs w:val="28"/>
        </w:rPr>
        <w:t>;</w:t>
      </w:r>
    </w:p>
    <w:p w:rsidR="00C30BB5" w:rsidRPr="00C30BB5" w:rsidRDefault="00C30BB5" w:rsidP="00C30B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BB5">
        <w:rPr>
          <w:rFonts w:ascii="Times New Roman" w:hAnsi="Times New Roman" w:cs="Times New Roman"/>
          <w:sz w:val="28"/>
          <w:szCs w:val="28"/>
        </w:rPr>
        <w:t xml:space="preserve">- </w:t>
      </w:r>
      <w:r w:rsidR="006D3C51" w:rsidRPr="00C30BB5">
        <w:rPr>
          <w:rFonts w:ascii="Times New Roman" w:hAnsi="Times New Roman" w:cs="Times New Roman"/>
          <w:sz w:val="28"/>
          <w:szCs w:val="28"/>
        </w:rPr>
        <w:t>обеспечивает соблюдения</w:t>
      </w:r>
      <w:r w:rsidRPr="00C30BB5">
        <w:rPr>
          <w:rFonts w:ascii="Times New Roman" w:hAnsi="Times New Roman" w:cs="Times New Roman"/>
          <w:sz w:val="28"/>
          <w:szCs w:val="28"/>
        </w:rPr>
        <w:t xml:space="preserve"> </w:t>
      </w:r>
      <w:r w:rsidR="006D3C51" w:rsidRPr="00C30BB5">
        <w:rPr>
          <w:rFonts w:ascii="Times New Roman" w:hAnsi="Times New Roman" w:cs="Times New Roman"/>
          <w:sz w:val="28"/>
          <w:szCs w:val="28"/>
        </w:rPr>
        <w:t>работниками правил</w:t>
      </w:r>
      <w:r w:rsidRPr="00C30BB5">
        <w:rPr>
          <w:rFonts w:ascii="Times New Roman" w:hAnsi="Times New Roman" w:cs="Times New Roman"/>
          <w:sz w:val="28"/>
          <w:szCs w:val="28"/>
        </w:rPr>
        <w:t xml:space="preserve"> </w:t>
      </w:r>
      <w:r w:rsidR="006D3C51" w:rsidRPr="00C30BB5">
        <w:rPr>
          <w:rFonts w:ascii="Times New Roman" w:hAnsi="Times New Roman" w:cs="Times New Roman"/>
          <w:sz w:val="28"/>
          <w:szCs w:val="28"/>
        </w:rPr>
        <w:t>внутреннего трудового распорядка</w:t>
      </w:r>
      <w:r w:rsidRPr="00C30BB5">
        <w:rPr>
          <w:rFonts w:ascii="Times New Roman" w:hAnsi="Times New Roman" w:cs="Times New Roman"/>
          <w:sz w:val="28"/>
          <w:szCs w:val="28"/>
        </w:rPr>
        <w:t>;</w:t>
      </w:r>
    </w:p>
    <w:p w:rsidR="00C30BB5" w:rsidRPr="00C30BB5" w:rsidRDefault="00C30BB5" w:rsidP="00C30B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BB5">
        <w:rPr>
          <w:rFonts w:ascii="Times New Roman" w:hAnsi="Times New Roman" w:cs="Times New Roman"/>
          <w:sz w:val="28"/>
          <w:szCs w:val="28"/>
        </w:rPr>
        <w:t xml:space="preserve">- подготавливает   </w:t>
      </w:r>
      <w:r w:rsidR="006D3C51" w:rsidRPr="00C30BB5">
        <w:rPr>
          <w:rFonts w:ascii="Times New Roman" w:hAnsi="Times New Roman" w:cs="Times New Roman"/>
          <w:sz w:val="28"/>
          <w:szCs w:val="28"/>
        </w:rPr>
        <w:t>документы и</w:t>
      </w:r>
      <w:r w:rsidRPr="00C30BB5">
        <w:rPr>
          <w:rFonts w:ascii="Times New Roman" w:hAnsi="Times New Roman" w:cs="Times New Roman"/>
          <w:sz w:val="28"/>
          <w:szCs w:val="28"/>
        </w:rPr>
        <w:t xml:space="preserve"> </w:t>
      </w:r>
      <w:r w:rsidR="006D3C51" w:rsidRPr="00C30BB5">
        <w:rPr>
          <w:rFonts w:ascii="Times New Roman" w:hAnsi="Times New Roman" w:cs="Times New Roman"/>
          <w:sz w:val="28"/>
          <w:szCs w:val="28"/>
        </w:rPr>
        <w:t>материалы для привлечения</w:t>
      </w:r>
      <w:r w:rsidRPr="00C30BB5">
        <w:rPr>
          <w:rFonts w:ascii="Times New Roman" w:hAnsi="Times New Roman" w:cs="Times New Roman"/>
          <w:sz w:val="28"/>
          <w:szCs w:val="28"/>
        </w:rPr>
        <w:t xml:space="preserve"> </w:t>
      </w:r>
      <w:r w:rsidR="006D3C51" w:rsidRPr="00C30BB5">
        <w:rPr>
          <w:rFonts w:ascii="Times New Roman" w:hAnsi="Times New Roman" w:cs="Times New Roman"/>
          <w:sz w:val="28"/>
          <w:szCs w:val="28"/>
        </w:rPr>
        <w:t>работников к</w:t>
      </w:r>
      <w:r w:rsidRPr="00C30BB5">
        <w:rPr>
          <w:rFonts w:ascii="Times New Roman" w:hAnsi="Times New Roman" w:cs="Times New Roman"/>
          <w:sz w:val="28"/>
          <w:szCs w:val="28"/>
        </w:rPr>
        <w:t xml:space="preserve"> </w:t>
      </w:r>
      <w:r w:rsidR="006D3C51" w:rsidRPr="00C30BB5">
        <w:rPr>
          <w:rFonts w:ascii="Times New Roman" w:hAnsi="Times New Roman" w:cs="Times New Roman"/>
          <w:sz w:val="28"/>
          <w:szCs w:val="28"/>
        </w:rPr>
        <w:t>дисциплинарной и</w:t>
      </w:r>
      <w:r w:rsidRPr="00C30BB5">
        <w:rPr>
          <w:rFonts w:ascii="Times New Roman" w:hAnsi="Times New Roman" w:cs="Times New Roman"/>
          <w:sz w:val="28"/>
          <w:szCs w:val="28"/>
        </w:rPr>
        <w:t xml:space="preserve"> материальной ответственности;</w:t>
      </w:r>
    </w:p>
    <w:p w:rsidR="00C30BB5" w:rsidRPr="00C30BB5" w:rsidRDefault="00C30BB5" w:rsidP="00C30B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BB5">
        <w:rPr>
          <w:rFonts w:ascii="Times New Roman" w:hAnsi="Times New Roman" w:cs="Times New Roman"/>
          <w:sz w:val="28"/>
          <w:szCs w:val="28"/>
        </w:rPr>
        <w:t xml:space="preserve">- подготавливает </w:t>
      </w:r>
      <w:r w:rsidR="006D3C51" w:rsidRPr="00C30BB5">
        <w:rPr>
          <w:rFonts w:ascii="Times New Roman" w:hAnsi="Times New Roman" w:cs="Times New Roman"/>
          <w:sz w:val="28"/>
          <w:szCs w:val="28"/>
        </w:rPr>
        <w:t>планы противодействия коррупции и</w:t>
      </w:r>
      <w:r w:rsidRPr="00C30BB5">
        <w:rPr>
          <w:rFonts w:ascii="Times New Roman" w:hAnsi="Times New Roman" w:cs="Times New Roman"/>
          <w:sz w:val="28"/>
          <w:szCs w:val="28"/>
        </w:rPr>
        <w:t xml:space="preserve"> </w:t>
      </w:r>
      <w:r w:rsidR="006D3C51" w:rsidRPr="00C30BB5">
        <w:rPr>
          <w:rFonts w:ascii="Times New Roman" w:hAnsi="Times New Roman" w:cs="Times New Roman"/>
          <w:sz w:val="28"/>
          <w:szCs w:val="28"/>
        </w:rPr>
        <w:t>отчётных документов о</w:t>
      </w:r>
      <w:r w:rsidRPr="00C30BB5">
        <w:rPr>
          <w:rFonts w:ascii="Times New Roman" w:hAnsi="Times New Roman" w:cs="Times New Roman"/>
          <w:sz w:val="28"/>
          <w:szCs w:val="28"/>
        </w:rPr>
        <w:t xml:space="preserve"> реализации   </w:t>
      </w:r>
      <w:r w:rsidR="006D3C51" w:rsidRPr="00C30BB5">
        <w:rPr>
          <w:rFonts w:ascii="Times New Roman" w:hAnsi="Times New Roman" w:cs="Times New Roman"/>
          <w:sz w:val="28"/>
          <w:szCs w:val="28"/>
        </w:rPr>
        <w:t>антикоррупционной политики</w:t>
      </w:r>
      <w:r w:rsidRPr="00C30BB5">
        <w:rPr>
          <w:rFonts w:ascii="Times New Roman" w:hAnsi="Times New Roman" w:cs="Times New Roman"/>
          <w:sz w:val="28"/>
          <w:szCs w:val="28"/>
        </w:rPr>
        <w:t xml:space="preserve"> в ОУ;</w:t>
      </w:r>
    </w:p>
    <w:p w:rsidR="00C30BB5" w:rsidRPr="00C30BB5" w:rsidRDefault="00C30BB5" w:rsidP="00C30B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BB5">
        <w:rPr>
          <w:rFonts w:ascii="Times New Roman" w:hAnsi="Times New Roman" w:cs="Times New Roman"/>
          <w:sz w:val="28"/>
          <w:szCs w:val="28"/>
        </w:rPr>
        <w:t xml:space="preserve">- </w:t>
      </w:r>
      <w:r w:rsidR="006D3C51" w:rsidRPr="00C30BB5">
        <w:rPr>
          <w:rFonts w:ascii="Times New Roman" w:hAnsi="Times New Roman" w:cs="Times New Roman"/>
          <w:sz w:val="28"/>
          <w:szCs w:val="28"/>
        </w:rPr>
        <w:t>взаимодействует с</w:t>
      </w:r>
      <w:r w:rsidRPr="00C30BB5">
        <w:rPr>
          <w:rFonts w:ascii="Times New Roman" w:hAnsi="Times New Roman" w:cs="Times New Roman"/>
          <w:sz w:val="28"/>
          <w:szCs w:val="28"/>
        </w:rPr>
        <w:t xml:space="preserve"> </w:t>
      </w:r>
      <w:r w:rsidR="006D3C51" w:rsidRPr="00C30BB5">
        <w:rPr>
          <w:rFonts w:ascii="Times New Roman" w:hAnsi="Times New Roman" w:cs="Times New Roman"/>
          <w:sz w:val="28"/>
          <w:szCs w:val="28"/>
        </w:rPr>
        <w:t>правоохранительными органами</w:t>
      </w:r>
      <w:r w:rsidRPr="00C30BB5">
        <w:rPr>
          <w:rFonts w:ascii="Times New Roman" w:hAnsi="Times New Roman" w:cs="Times New Roman"/>
          <w:sz w:val="28"/>
          <w:szCs w:val="28"/>
        </w:rPr>
        <w:t>;</w:t>
      </w:r>
    </w:p>
    <w:p w:rsidR="00C30BB5" w:rsidRPr="00C30BB5" w:rsidRDefault="00C30BB5" w:rsidP="00C30B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BB5">
        <w:rPr>
          <w:rFonts w:ascii="Times New Roman" w:hAnsi="Times New Roman" w:cs="Times New Roman"/>
          <w:sz w:val="28"/>
          <w:szCs w:val="28"/>
        </w:rPr>
        <w:t xml:space="preserve">- </w:t>
      </w:r>
      <w:r w:rsidR="006D3C51" w:rsidRPr="00C30BB5">
        <w:rPr>
          <w:rFonts w:ascii="Times New Roman" w:hAnsi="Times New Roman" w:cs="Times New Roman"/>
          <w:sz w:val="28"/>
          <w:szCs w:val="28"/>
        </w:rPr>
        <w:t>предоставляет в</w:t>
      </w:r>
      <w:r w:rsidRPr="00C30BB5">
        <w:rPr>
          <w:rFonts w:ascii="Times New Roman" w:hAnsi="Times New Roman" w:cs="Times New Roman"/>
          <w:sz w:val="28"/>
          <w:szCs w:val="28"/>
        </w:rPr>
        <w:t xml:space="preserve"> </w:t>
      </w:r>
      <w:r w:rsidR="006D3C51" w:rsidRPr="00C30BB5">
        <w:rPr>
          <w:rFonts w:ascii="Times New Roman" w:hAnsi="Times New Roman" w:cs="Times New Roman"/>
          <w:sz w:val="28"/>
          <w:szCs w:val="28"/>
        </w:rPr>
        <w:t>соответствии с</w:t>
      </w:r>
      <w:r w:rsidRPr="00C30BB5">
        <w:rPr>
          <w:rFonts w:ascii="Times New Roman" w:hAnsi="Times New Roman" w:cs="Times New Roman"/>
          <w:sz w:val="28"/>
          <w:szCs w:val="28"/>
        </w:rPr>
        <w:t xml:space="preserve"> </w:t>
      </w:r>
      <w:r w:rsidR="006D3C51" w:rsidRPr="00C30BB5">
        <w:rPr>
          <w:rFonts w:ascii="Times New Roman" w:hAnsi="Times New Roman" w:cs="Times New Roman"/>
          <w:sz w:val="28"/>
          <w:szCs w:val="28"/>
        </w:rPr>
        <w:t>действующим законодательством</w:t>
      </w:r>
      <w:r w:rsidRPr="00C30BB5">
        <w:rPr>
          <w:rFonts w:ascii="Times New Roman" w:hAnsi="Times New Roman" w:cs="Times New Roman"/>
          <w:sz w:val="28"/>
          <w:szCs w:val="28"/>
        </w:rPr>
        <w:t xml:space="preserve">   информацию </w:t>
      </w:r>
      <w:r w:rsidR="006D3C51" w:rsidRPr="00C30BB5">
        <w:rPr>
          <w:rFonts w:ascii="Times New Roman" w:hAnsi="Times New Roman" w:cs="Times New Roman"/>
          <w:sz w:val="28"/>
          <w:szCs w:val="28"/>
        </w:rPr>
        <w:t>о деятельности</w:t>
      </w:r>
      <w:r w:rsidRPr="00C30BB5">
        <w:rPr>
          <w:rFonts w:ascii="Times New Roman" w:hAnsi="Times New Roman" w:cs="Times New Roman"/>
          <w:sz w:val="28"/>
          <w:szCs w:val="28"/>
        </w:rPr>
        <w:t xml:space="preserve"> ОУ.  </w:t>
      </w:r>
    </w:p>
    <w:p w:rsidR="00C30BB5" w:rsidRPr="00C30BB5" w:rsidRDefault="00C30BB5" w:rsidP="00C30B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b/>
          <w:bCs/>
          <w:color w:val="000000"/>
          <w:sz w:val="28"/>
          <w:szCs w:val="28"/>
          <w:bdr w:val="none" w:sz="0" w:space="0" w:color="auto" w:frame="1"/>
        </w:rPr>
        <w:t>5. Ответственность физических и юридических лиц за коррупционные правонарушения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C30BB5" w:rsidRPr="00C30BB5" w:rsidRDefault="00C30BB5" w:rsidP="00C30BB5">
      <w:pPr>
        <w:pStyle w:val="a9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30BB5">
        <w:rPr>
          <w:color w:val="000000"/>
          <w:sz w:val="28"/>
          <w:szCs w:val="28"/>
        </w:rPr>
        <w:lastRenderedPageBreak/>
        <w:t>5.3.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A10580" w:rsidRPr="00C30BB5" w:rsidRDefault="00C30BB5" w:rsidP="006D3C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BB5">
        <w:rPr>
          <w:rFonts w:ascii="Times New Roman" w:hAnsi="Times New Roman" w:cs="Times New Roman"/>
          <w:color w:val="000000"/>
          <w:sz w:val="28"/>
          <w:szCs w:val="28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sectPr w:rsidR="00A10580" w:rsidRPr="00C30BB5" w:rsidSect="00E830BF">
      <w:headerReference w:type="default" r:id="rId9"/>
      <w:pgSz w:w="11906" w:h="16838"/>
      <w:pgMar w:top="1381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2B4" w:rsidRDefault="00AE62B4" w:rsidP="00E830BF">
      <w:pPr>
        <w:spacing w:after="0" w:line="240" w:lineRule="auto"/>
      </w:pPr>
      <w:r>
        <w:separator/>
      </w:r>
    </w:p>
  </w:endnote>
  <w:endnote w:type="continuationSeparator" w:id="0">
    <w:p w:rsidR="00AE62B4" w:rsidRDefault="00AE62B4" w:rsidP="00E83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2B4" w:rsidRDefault="00AE62B4" w:rsidP="00E830BF">
      <w:pPr>
        <w:spacing w:after="0" w:line="240" w:lineRule="auto"/>
      </w:pPr>
      <w:r>
        <w:separator/>
      </w:r>
    </w:p>
  </w:footnote>
  <w:footnote w:type="continuationSeparator" w:id="0">
    <w:p w:rsidR="00AE62B4" w:rsidRDefault="00AE62B4" w:rsidP="00E83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9ED" w:rsidRPr="00D11CED" w:rsidRDefault="00E830BF" w:rsidP="00B759ED">
    <w:pPr>
      <w:pStyle w:val="a3"/>
      <w:jc w:val="center"/>
      <w:rPr>
        <w:rFonts w:ascii="Times New Roman" w:hAnsi="Times New Roman" w:cs="Times New Roman"/>
        <w:color w:val="F2F2F2" w:themeColor="background1" w:themeShade="F2"/>
      </w:rPr>
    </w:pPr>
    <w:r w:rsidRPr="00D11CED">
      <w:rPr>
        <w:rFonts w:ascii="Times New Roman" w:hAnsi="Times New Roman" w:cs="Times New Roman"/>
        <w:color w:val="F2F2F2" w:themeColor="background1" w:themeShade="F2"/>
      </w:rPr>
      <w:t xml:space="preserve">Муниципальное автономное общеобразовательное учреждение </w:t>
    </w:r>
  </w:p>
  <w:p w:rsidR="00B759ED" w:rsidRPr="00D11CED" w:rsidRDefault="00E830BF" w:rsidP="00B759ED">
    <w:pPr>
      <w:pStyle w:val="a3"/>
      <w:jc w:val="center"/>
      <w:rPr>
        <w:rFonts w:ascii="Times New Roman" w:hAnsi="Times New Roman" w:cs="Times New Roman"/>
        <w:color w:val="F2F2F2" w:themeColor="background1" w:themeShade="F2"/>
      </w:rPr>
    </w:pPr>
    <w:r w:rsidRPr="00D11CED">
      <w:rPr>
        <w:rFonts w:ascii="Times New Roman" w:hAnsi="Times New Roman" w:cs="Times New Roman"/>
        <w:color w:val="F2F2F2" w:themeColor="background1" w:themeShade="F2"/>
      </w:rPr>
      <w:t>средняя общеобразовательная школа №15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A03D77"/>
    <w:multiLevelType w:val="multilevel"/>
    <w:tmpl w:val="804ECA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830BF"/>
    <w:rsid w:val="006D3C51"/>
    <w:rsid w:val="00A10580"/>
    <w:rsid w:val="00AE62B4"/>
    <w:rsid w:val="00C30BB5"/>
    <w:rsid w:val="00D11CED"/>
    <w:rsid w:val="00E830BF"/>
    <w:rsid w:val="00E8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30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830BF"/>
  </w:style>
  <w:style w:type="table" w:styleId="a5">
    <w:name w:val="Table Grid"/>
    <w:basedOn w:val="a1"/>
    <w:uiPriority w:val="59"/>
    <w:rsid w:val="00E830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E830BF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E830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830BF"/>
  </w:style>
  <w:style w:type="paragraph" w:styleId="a9">
    <w:name w:val="Normal (Web)"/>
    <w:basedOn w:val="a"/>
    <w:rsid w:val="00C30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30BB5"/>
  </w:style>
  <w:style w:type="paragraph" w:styleId="aa">
    <w:name w:val="Balloon Text"/>
    <w:basedOn w:val="a"/>
    <w:link w:val="ab"/>
    <w:uiPriority w:val="99"/>
    <w:semiHidden/>
    <w:unhideWhenUsed/>
    <w:rsid w:val="00E87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87E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2184</Words>
  <Characters>12452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</dc:creator>
  <cp:keywords/>
  <dc:description/>
  <cp:lastModifiedBy>школа</cp:lastModifiedBy>
  <cp:revision>6</cp:revision>
  <dcterms:created xsi:type="dcterms:W3CDTF">2019-10-14T06:25:00Z</dcterms:created>
  <dcterms:modified xsi:type="dcterms:W3CDTF">2020-01-16T06:16:00Z</dcterms:modified>
</cp:coreProperties>
</file>