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E6" w:rsidRPr="00B826E6" w:rsidRDefault="00160EAE" w:rsidP="00B826E6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91325" cy="9346393"/>
            <wp:effectExtent l="0" t="0" r="0" b="0"/>
            <wp:docPr id="1" name="Рисунок 1" descr="C:\Users\школа\Desktop\русский 8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усский 8 класс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383" cy="93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826E6" w:rsidRPr="00B8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Изменения в рабочей программе по русскому языку</w:t>
      </w:r>
      <w:r w:rsidR="00B8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751D" w:rsidRPr="004A751D" w:rsidRDefault="004A751D" w:rsidP="004A7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A751D">
        <w:rPr>
          <w:b/>
          <w:bCs/>
          <w:color w:val="000000"/>
        </w:rPr>
        <w:t>Планируемые результаты освоения учебного предмета «Русский язык»</w:t>
      </w:r>
    </w:p>
    <w:p w:rsidR="004A751D" w:rsidRPr="004A751D" w:rsidRDefault="008E0BF6" w:rsidP="004A75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4A751D" w:rsidRPr="004A751D">
        <w:rPr>
          <w:color w:val="000000"/>
        </w:rPr>
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4A751D" w:rsidRPr="008E0BF6" w:rsidRDefault="004A751D" w:rsidP="004A75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E0BF6">
        <w:rPr>
          <w:b/>
          <w:color w:val="000000"/>
        </w:rPr>
        <w:t>8 класс</w:t>
      </w:r>
    </w:p>
    <w:p w:rsidR="004A751D" w:rsidRPr="004A751D" w:rsidRDefault="004A751D" w:rsidP="004A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Соблюдать основные языковые</w:t>
      </w:r>
      <w:r w:rsidRPr="004A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в письменной речи;</w:t>
      </w:r>
      <w:r w:rsidRPr="004A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письменные тексты разных стилей и жанров с соблюдением норм современного русского литературного языка.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Опознавать самостоятельные части речи и их формы, а также служебные части речи и междометия, отличать производные предлоги и союзы от омонимичных слов.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явную и скрытую (подтекстовую) информацию публицистического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proofErr w:type="gramEnd"/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текстов СМИ)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Х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4A751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т</w:t>
      </w:r>
      <w:proofErr w:type="gramEnd"/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екстах научного и официально-делового стилей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05BD" w:rsidRPr="004A751D" w:rsidRDefault="004A751D" w:rsidP="004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</w:t>
      </w:r>
      <w:r w:rsidRPr="004A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tbl>
      <w:tblPr>
        <w:tblW w:w="9923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333"/>
        <w:gridCol w:w="1101"/>
        <w:gridCol w:w="4349"/>
      </w:tblGrid>
      <w:tr w:rsidR="000305BD" w:rsidRPr="000305BD" w:rsidTr="000305BD">
        <w:trPr>
          <w:gridAfter w:val="3"/>
          <w:wAfter w:w="8936" w:type="dxa"/>
          <w:trHeight w:val="510"/>
        </w:trPr>
        <w:tc>
          <w:tcPr>
            <w:tcW w:w="987" w:type="dxa"/>
            <w:vAlign w:val="center"/>
            <w:hideMark/>
          </w:tcPr>
          <w:p w:rsidR="000305BD" w:rsidRPr="000305BD" w:rsidRDefault="000305BD" w:rsidP="004A751D">
            <w:pPr>
              <w:spacing w:after="0" w:line="240" w:lineRule="auto"/>
              <w:rPr>
                <w:rFonts w:ascii="PTMonoRegular" w:eastAsia="Times New Roman" w:hAnsi="PTMonoRegular" w:cs="Times New Roman"/>
                <w:sz w:val="20"/>
                <w:szCs w:val="20"/>
                <w:lang w:eastAsia="ru-RU"/>
              </w:rPr>
            </w:pPr>
          </w:p>
        </w:tc>
      </w:tr>
      <w:tr w:rsidR="008E0BF6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0BF6" w:rsidRPr="00415717" w:rsidRDefault="00415717" w:rsidP="0041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0BF6" w:rsidRPr="00415717" w:rsidRDefault="00415717" w:rsidP="00415717">
            <w:pPr>
              <w:spacing w:after="0" w:line="16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0BF6" w:rsidRPr="00415717" w:rsidRDefault="00415717" w:rsidP="00415717">
            <w:pPr>
              <w:spacing w:after="0" w:line="240" w:lineRule="auto"/>
              <w:ind w:right="19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Коррекция </w:t>
            </w:r>
            <w:r w:rsidRPr="0041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 тексту Б.Емельянова "Как я покупал собаку"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ind w:right="19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основная мысль текста.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сказуемого. Глагольное сказуемое. Составное именное сказуемое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анализ.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сказуемого. Глагольное сказуемое. Составное именное сказуемое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союзы</w:t>
            </w:r>
            <w:r w:rsidR="00775ED7"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 Согласование главных членов предложения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словосочетаний.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 Согласование главных членов предложения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предложений.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значения второстепенных членов предложения, их роль в предложении. Определения согласованные и несогласованные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 с причастным оборотом.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значения второстепенных членов предложения, их роль в предложении. Определения согласованные и несогласованные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языковые нормы в письменной речи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Грамматико-интонационный анализ.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предлоги.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и морфемный разбор.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775ED7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деепричастных оборотов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Обстоятельства, выраженные сравнительным оборотом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нормы языка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и пунктуационный анализ.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разбор.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Обстоятельства, выраженные сравнительным оборотом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Орфоэпический разбор.</w:t>
            </w:r>
          </w:p>
        </w:tc>
      </w:tr>
      <w:tr w:rsidR="000305BD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0305BD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 как жанр публицистики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05BD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языковые средства.</w:t>
            </w:r>
          </w:p>
        </w:tc>
      </w:tr>
      <w:tr w:rsidR="00170D2B" w:rsidRPr="000305BD" w:rsidTr="000305BD">
        <w:trPr>
          <w:trHeight w:val="420"/>
        </w:trPr>
        <w:tc>
          <w:tcPr>
            <w:tcW w:w="9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0D2B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</w:p>
        </w:tc>
        <w:tc>
          <w:tcPr>
            <w:tcW w:w="45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0D2B" w:rsidRPr="004A751D" w:rsidRDefault="00170D2B" w:rsidP="000305BD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 как жанр публицистики.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0D2B" w:rsidRPr="004A751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и типы речи.</w:t>
            </w:r>
          </w:p>
        </w:tc>
      </w:tr>
      <w:tr w:rsidR="00170D2B" w:rsidRPr="000305BD" w:rsidTr="000305BD">
        <w:trPr>
          <w:gridAfter w:val="2"/>
          <w:wAfter w:w="5529" w:type="dxa"/>
          <w:trHeight w:val="420"/>
        </w:trPr>
        <w:tc>
          <w:tcPr>
            <w:tcW w:w="4394" w:type="dxa"/>
            <w:gridSpan w:val="2"/>
            <w:vAlign w:val="center"/>
            <w:hideMark/>
          </w:tcPr>
          <w:p w:rsidR="00170D2B" w:rsidRPr="000305BD" w:rsidRDefault="00170D2B" w:rsidP="0003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5153" w:rsidRPr="000305BD" w:rsidRDefault="00ED5153" w:rsidP="000305BD"/>
    <w:sectPr w:rsidR="00ED5153" w:rsidRPr="000305BD" w:rsidSect="001A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Mon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966"/>
    <w:multiLevelType w:val="multilevel"/>
    <w:tmpl w:val="049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37E38"/>
    <w:multiLevelType w:val="multilevel"/>
    <w:tmpl w:val="B69C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F3EF0"/>
    <w:multiLevelType w:val="multilevel"/>
    <w:tmpl w:val="85B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75AF5"/>
    <w:multiLevelType w:val="multilevel"/>
    <w:tmpl w:val="535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031E2"/>
    <w:multiLevelType w:val="multilevel"/>
    <w:tmpl w:val="C576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153"/>
    <w:rsid w:val="000305BD"/>
    <w:rsid w:val="00160EAE"/>
    <w:rsid w:val="00170D2B"/>
    <w:rsid w:val="001A0F22"/>
    <w:rsid w:val="002763EA"/>
    <w:rsid w:val="00415717"/>
    <w:rsid w:val="00463E22"/>
    <w:rsid w:val="004A751D"/>
    <w:rsid w:val="00775ED7"/>
    <w:rsid w:val="007F456D"/>
    <w:rsid w:val="008E0BF6"/>
    <w:rsid w:val="00904D86"/>
    <w:rsid w:val="00B826E6"/>
    <w:rsid w:val="00E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A09D1-A060-4979-AED8-9340B1A2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школа</cp:lastModifiedBy>
  <cp:revision>11</cp:revision>
  <dcterms:created xsi:type="dcterms:W3CDTF">2021-01-02T10:44:00Z</dcterms:created>
  <dcterms:modified xsi:type="dcterms:W3CDTF">2021-01-12T06:54:00Z</dcterms:modified>
</cp:coreProperties>
</file>